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8572B40" w:rsidP="4D624725" w:rsidRDefault="28572B40" w14:paraId="461E3389" w14:textId="245023F8">
      <w:pPr>
        <w:spacing w:before="240" w:beforeAutospacing="off" w:after="240" w:afterAutospacing="off"/>
        <w:ind w:left="120" w:right="0"/>
        <w:jc w:val="center"/>
        <w:rPr>
          <w:rFonts w:ascii="Century Gothic" w:hAnsi="Century Gothic" w:eastAsia="Century Gothic" w:cs="Century Gothic"/>
          <w:b w:val="1"/>
          <w:bCs w:val="1"/>
          <w:noProof w:val="0"/>
          <w:sz w:val="32"/>
          <w:szCs w:val="32"/>
          <w:lang w:val="en-GB"/>
        </w:rPr>
      </w:pPr>
      <w:r w:rsidRPr="4D624725" w:rsidR="28572B40">
        <w:rPr>
          <w:rFonts w:ascii="Century Gothic" w:hAnsi="Century Gothic" w:eastAsia="Century Gothic" w:cs="Century Gothic"/>
          <w:b w:val="1"/>
          <w:bCs w:val="1"/>
          <w:noProof w:val="0"/>
          <w:sz w:val="32"/>
          <w:szCs w:val="32"/>
          <w:lang w:val="en-GB"/>
        </w:rPr>
        <w:t>TICKET PURCHASING TERMS &amp; CONDITIONS</w:t>
      </w:r>
    </w:p>
    <w:p w:rsidR="3E3C2BBB" w:rsidP="4D624725" w:rsidRDefault="3E3C2BBB" w14:paraId="60BD9114" w14:textId="75448B35">
      <w:pPr>
        <w:spacing w:before="240" w:beforeAutospacing="off" w:after="240" w:afterAutospacing="off"/>
        <w:ind w:left="120" w:right="0"/>
        <w:jc w:val="center"/>
        <w:rPr>
          <w:rFonts w:ascii="Century Gothic" w:hAnsi="Century Gothic" w:eastAsia="Century Gothic" w:cs="Century Gothic"/>
          <w:b w:val="0"/>
          <w:bCs w:val="0"/>
          <w:noProof w:val="0"/>
          <w:sz w:val="28"/>
          <w:szCs w:val="28"/>
          <w:lang w:val="en-GB"/>
        </w:rPr>
      </w:pPr>
      <w:r w:rsidRPr="4D624725" w:rsidR="3E3C2BBB">
        <w:rPr>
          <w:rFonts w:ascii="Century Gothic" w:hAnsi="Century Gothic" w:eastAsia="Century Gothic" w:cs="Century Gothic"/>
          <w:b w:val="0"/>
          <w:bCs w:val="0"/>
          <w:noProof w:val="0"/>
          <w:sz w:val="28"/>
          <w:szCs w:val="28"/>
          <w:lang w:val="en-GB"/>
        </w:rPr>
        <w:t xml:space="preserve">Young at Art </w:t>
      </w:r>
    </w:p>
    <w:p w:rsidR="3E3C2BBB" w:rsidP="4D624725" w:rsidRDefault="3E3C2BBB" w14:paraId="5B79A2AE" w14:textId="18A4B1BC">
      <w:pPr>
        <w:spacing w:before="240" w:beforeAutospacing="off" w:after="240" w:afterAutospacing="off"/>
        <w:ind w:left="120" w:right="0"/>
        <w:jc w:val="center"/>
        <w:rPr>
          <w:rFonts w:ascii="Century Gothic" w:hAnsi="Century Gothic" w:eastAsia="Century Gothic" w:cs="Century Gothic"/>
          <w:b w:val="0"/>
          <w:bCs w:val="0"/>
          <w:noProof w:val="0"/>
          <w:sz w:val="28"/>
          <w:szCs w:val="28"/>
          <w:lang w:val="en-GB"/>
        </w:rPr>
      </w:pPr>
      <w:r w:rsidRPr="4D624725" w:rsidR="3E3C2BBB">
        <w:rPr>
          <w:rFonts w:ascii="Century Gothic" w:hAnsi="Century Gothic" w:eastAsia="Century Gothic" w:cs="Century Gothic"/>
          <w:b w:val="0"/>
          <w:bCs w:val="0"/>
          <w:noProof w:val="0"/>
          <w:sz w:val="28"/>
          <w:szCs w:val="28"/>
          <w:lang w:val="en-GB"/>
        </w:rPr>
        <w:t>Belfast Children’s Festival</w:t>
      </w:r>
    </w:p>
    <w:p xmlns:wp14="http://schemas.microsoft.com/office/word/2010/wordml" w:rsidP="4D624725" wp14:paraId="0AD4AB5D" wp14:textId="0380B1F5">
      <w:pPr>
        <w:spacing w:before="240" w:beforeAutospacing="off" w:after="240" w:afterAutospacing="off"/>
        <w:ind w:left="120" w:right="0"/>
        <w:rPr>
          <w:rFonts w:ascii="Century Gothic" w:hAnsi="Century Gothic" w:eastAsia="Century Gothic" w:cs="Century Gothic"/>
          <w:b w:val="0"/>
          <w:bCs w:val="0"/>
          <w:noProof w:val="0"/>
          <w:sz w:val="24"/>
          <w:szCs w:val="24"/>
          <w:lang w:val="en-GB"/>
        </w:rPr>
      </w:pPr>
      <w:r w:rsidRPr="4D624725" w:rsidR="528E6765">
        <w:rPr>
          <w:rFonts w:ascii="Century Gothic" w:hAnsi="Century Gothic" w:eastAsia="Century Gothic" w:cs="Century Gothic"/>
          <w:b w:val="0"/>
          <w:bCs w:val="0"/>
          <w:noProof w:val="0"/>
          <w:sz w:val="24"/>
          <w:szCs w:val="24"/>
          <w:lang w:val="en-GB"/>
        </w:rPr>
        <w:t>By attending this/these event(s) you are accepting the following Terms &amp; Conditions and agreeing to be bound by them and to comply by all applicable laws and regulations.</w:t>
      </w:r>
    </w:p>
    <w:p xmlns:wp14="http://schemas.microsoft.com/office/word/2010/wordml" w:rsidP="4D624725" wp14:paraId="46A14B98" wp14:textId="49A1D969">
      <w:pPr>
        <w:pStyle w:val="ListParagraph"/>
        <w:numPr>
          <w:ilvl w:val="0"/>
          <w:numId w:val="1"/>
        </w:numPr>
        <w:spacing w:before="0" w:beforeAutospacing="off" w:after="0" w:afterAutospacing="off"/>
        <w:ind w:right="0"/>
        <w:rPr>
          <w:rFonts w:ascii="Century Gothic" w:hAnsi="Century Gothic" w:eastAsia="Century Gothic" w:cs="Century Gothic"/>
          <w:b w:val="0"/>
          <w:bCs w:val="0"/>
          <w:noProof w:val="0"/>
          <w:sz w:val="24"/>
          <w:szCs w:val="24"/>
          <w:lang w:val="en-GB"/>
        </w:rPr>
      </w:pPr>
      <w:r w:rsidRPr="4D624725" w:rsidR="528E6765">
        <w:rPr>
          <w:rFonts w:ascii="Century Gothic" w:hAnsi="Century Gothic" w:eastAsia="Century Gothic" w:cs="Century Gothic"/>
          <w:b w:val="0"/>
          <w:bCs w:val="0"/>
          <w:noProof w:val="0"/>
          <w:sz w:val="24"/>
          <w:szCs w:val="24"/>
          <w:lang w:val="en-GB"/>
        </w:rPr>
        <w:t>Attendees should be present at the event to register at least 10-15 minutes in advance of event start times.</w:t>
      </w:r>
    </w:p>
    <w:p xmlns:wp14="http://schemas.microsoft.com/office/word/2010/wordml" w:rsidP="4D624725" wp14:paraId="4148E2B0" wp14:textId="677E119C">
      <w:pPr>
        <w:pStyle w:val="ListParagraph"/>
        <w:numPr>
          <w:ilvl w:val="0"/>
          <w:numId w:val="2"/>
        </w:numPr>
        <w:spacing w:before="0" w:beforeAutospacing="off" w:after="0" w:afterAutospacing="off"/>
        <w:ind w:right="0"/>
        <w:rPr>
          <w:rFonts w:ascii="Century Gothic" w:hAnsi="Century Gothic" w:eastAsia="Century Gothic" w:cs="Century Gothic"/>
          <w:b w:val="0"/>
          <w:bCs w:val="0"/>
          <w:noProof w:val="0"/>
          <w:sz w:val="24"/>
          <w:szCs w:val="24"/>
          <w:lang w:val="en-GB"/>
        </w:rPr>
      </w:pPr>
      <w:r w:rsidRPr="05E18E60" w:rsidR="528E6765">
        <w:rPr>
          <w:rFonts w:ascii="Century Gothic" w:hAnsi="Century Gothic" w:eastAsia="Century Gothic" w:cs="Century Gothic"/>
          <w:b w:val="0"/>
          <w:bCs w:val="0"/>
          <w:noProof w:val="0"/>
          <w:sz w:val="24"/>
          <w:szCs w:val="24"/>
          <w:lang w:val="en-GB"/>
        </w:rPr>
        <w:t xml:space="preserve">Once </w:t>
      </w:r>
      <w:r w:rsidRPr="05E18E60" w:rsidR="528E6765">
        <w:rPr>
          <w:rFonts w:ascii="Century Gothic" w:hAnsi="Century Gothic" w:eastAsia="Century Gothic" w:cs="Century Gothic"/>
          <w:b w:val="0"/>
          <w:bCs w:val="0"/>
          <w:noProof w:val="0"/>
          <w:sz w:val="24"/>
          <w:szCs w:val="24"/>
          <w:lang w:val="en-GB"/>
        </w:rPr>
        <w:t>purchased</w:t>
      </w:r>
      <w:r w:rsidRPr="05E18E60" w:rsidR="528E6765">
        <w:rPr>
          <w:rFonts w:ascii="Century Gothic" w:hAnsi="Century Gothic" w:eastAsia="Century Gothic" w:cs="Century Gothic"/>
          <w:b w:val="0"/>
          <w:bCs w:val="0"/>
          <w:noProof w:val="0"/>
          <w:sz w:val="24"/>
          <w:szCs w:val="24"/>
          <w:lang w:val="en-GB"/>
        </w:rPr>
        <w:t>, tickets cannot be exchanged or refunded, unless the event is cancelled. All tickets will be offered subject to availability at the time of booking.</w:t>
      </w:r>
    </w:p>
    <w:p w:rsidR="6A09BCE0" w:rsidP="05E18E60" w:rsidRDefault="6A09BCE0" w14:paraId="684D5198" w14:textId="542245D2">
      <w:pPr>
        <w:pStyle w:val="ListParagraph"/>
        <w:numPr>
          <w:ilvl w:val="0"/>
          <w:numId w:val="2"/>
        </w:numPr>
        <w:spacing w:before="0" w:beforeAutospacing="off" w:after="0" w:afterAutospacing="off"/>
        <w:ind w:right="0"/>
        <w:rPr>
          <w:rFonts w:ascii="Century Gothic" w:hAnsi="Century Gothic" w:eastAsia="Century Gothic" w:cs="Century Gothic"/>
          <w:b w:val="0"/>
          <w:bCs w:val="0"/>
          <w:noProof w:val="0"/>
          <w:sz w:val="24"/>
          <w:szCs w:val="24"/>
          <w:lang w:val="en-GB"/>
        </w:rPr>
      </w:pPr>
      <w:r w:rsidRPr="05E18E60" w:rsidR="6A09BCE0">
        <w:rPr>
          <w:rFonts w:ascii="Century Gothic" w:hAnsi="Century Gothic" w:eastAsia="Century Gothic" w:cs="Century Gothic"/>
          <w:b w:val="0"/>
          <w:bCs w:val="0"/>
          <w:noProof w:val="0"/>
          <w:sz w:val="24"/>
          <w:szCs w:val="24"/>
          <w:lang w:val="en-GB"/>
        </w:rPr>
        <w:t>Whe</w:t>
      </w:r>
      <w:r w:rsidRPr="05E18E60" w:rsidR="152AF023">
        <w:rPr>
          <w:rFonts w:ascii="Century Gothic" w:hAnsi="Century Gothic" w:eastAsia="Century Gothic" w:cs="Century Gothic"/>
          <w:b w:val="0"/>
          <w:bCs w:val="0"/>
          <w:noProof w:val="0"/>
          <w:sz w:val="24"/>
          <w:szCs w:val="24"/>
          <w:lang w:val="en-GB"/>
        </w:rPr>
        <w:t xml:space="preserve">re a ticket has been </w:t>
      </w:r>
      <w:r w:rsidRPr="05E18E60" w:rsidR="152AF023">
        <w:rPr>
          <w:rFonts w:ascii="Century Gothic" w:hAnsi="Century Gothic" w:eastAsia="Century Gothic" w:cs="Century Gothic"/>
          <w:b w:val="0"/>
          <w:bCs w:val="0"/>
          <w:noProof w:val="0"/>
          <w:sz w:val="24"/>
          <w:szCs w:val="24"/>
          <w:lang w:val="en-GB"/>
        </w:rPr>
        <w:t>purchased</w:t>
      </w:r>
      <w:r w:rsidRPr="05E18E60" w:rsidR="152AF023">
        <w:rPr>
          <w:rFonts w:ascii="Century Gothic" w:hAnsi="Century Gothic" w:eastAsia="Century Gothic" w:cs="Century Gothic"/>
          <w:b w:val="0"/>
          <w:bCs w:val="0"/>
          <w:noProof w:val="0"/>
          <w:sz w:val="24"/>
          <w:szCs w:val="24"/>
          <w:lang w:val="en-GB"/>
        </w:rPr>
        <w:t xml:space="preserve"> through a partner venue, the partner venue’s refund </w:t>
      </w:r>
      <w:r w:rsidRPr="05E18E60" w:rsidR="242DE6D9">
        <w:rPr>
          <w:rFonts w:ascii="Century Gothic" w:hAnsi="Century Gothic" w:eastAsia="Century Gothic" w:cs="Century Gothic"/>
          <w:b w:val="0"/>
          <w:bCs w:val="0"/>
          <w:noProof w:val="0"/>
          <w:sz w:val="24"/>
          <w:szCs w:val="24"/>
          <w:lang w:val="en-GB"/>
        </w:rPr>
        <w:t>policy will apply.</w:t>
      </w:r>
    </w:p>
    <w:p xmlns:wp14="http://schemas.microsoft.com/office/word/2010/wordml" w:rsidP="4D624725" wp14:paraId="7908D80E" wp14:textId="1C412C43">
      <w:pPr>
        <w:pStyle w:val="ListParagraph"/>
        <w:numPr>
          <w:ilvl w:val="0"/>
          <w:numId w:val="3"/>
        </w:numPr>
        <w:spacing w:before="0" w:beforeAutospacing="off" w:after="0" w:afterAutospacing="off"/>
        <w:ind w:right="0"/>
        <w:rPr>
          <w:rFonts w:ascii="Century Gothic" w:hAnsi="Century Gothic" w:eastAsia="Century Gothic" w:cs="Century Gothic"/>
          <w:b w:val="0"/>
          <w:bCs w:val="0"/>
          <w:noProof w:val="0"/>
          <w:sz w:val="24"/>
          <w:szCs w:val="24"/>
          <w:lang w:val="en-GB"/>
        </w:rPr>
      </w:pPr>
      <w:r w:rsidRPr="4D624725" w:rsidR="528E6765">
        <w:rPr>
          <w:rFonts w:ascii="Century Gothic" w:hAnsi="Century Gothic" w:eastAsia="Century Gothic" w:cs="Century Gothic"/>
          <w:b w:val="0"/>
          <w:bCs w:val="0"/>
          <w:noProof w:val="0"/>
          <w:sz w:val="24"/>
          <w:szCs w:val="24"/>
          <w:lang w:val="en-GB"/>
        </w:rPr>
        <w:t xml:space="preserve">Event management reserve the right of admission, even when tickets have been </w:t>
      </w:r>
      <w:r w:rsidRPr="4D624725" w:rsidR="528E6765">
        <w:rPr>
          <w:rFonts w:ascii="Century Gothic" w:hAnsi="Century Gothic" w:eastAsia="Century Gothic" w:cs="Century Gothic"/>
          <w:b w:val="0"/>
          <w:bCs w:val="0"/>
          <w:noProof w:val="0"/>
          <w:sz w:val="24"/>
          <w:szCs w:val="24"/>
          <w:lang w:val="en-GB"/>
        </w:rPr>
        <w:t>purchased</w:t>
      </w:r>
      <w:r w:rsidRPr="4D624725" w:rsidR="528E6765">
        <w:rPr>
          <w:rFonts w:ascii="Century Gothic" w:hAnsi="Century Gothic" w:eastAsia="Century Gothic" w:cs="Century Gothic"/>
          <w:b w:val="0"/>
          <w:bCs w:val="0"/>
          <w:noProof w:val="0"/>
          <w:sz w:val="24"/>
          <w:szCs w:val="24"/>
          <w:lang w:val="en-GB"/>
        </w:rPr>
        <w:t>.</w:t>
      </w:r>
    </w:p>
    <w:p xmlns:wp14="http://schemas.microsoft.com/office/word/2010/wordml" w:rsidP="4D624725" wp14:paraId="7D700BD0" wp14:textId="2C9F7C63">
      <w:pPr>
        <w:pStyle w:val="ListParagraph"/>
        <w:numPr>
          <w:ilvl w:val="0"/>
          <w:numId w:val="4"/>
        </w:numPr>
        <w:spacing w:before="0" w:beforeAutospacing="off" w:after="0" w:afterAutospacing="off"/>
        <w:ind w:right="0"/>
        <w:rPr>
          <w:rFonts w:ascii="Century Gothic" w:hAnsi="Century Gothic" w:eastAsia="Century Gothic" w:cs="Century Gothic"/>
          <w:b w:val="0"/>
          <w:bCs w:val="0"/>
          <w:noProof w:val="0"/>
          <w:sz w:val="24"/>
          <w:szCs w:val="24"/>
          <w:lang w:val="en-GB"/>
        </w:rPr>
      </w:pPr>
      <w:r w:rsidRPr="4D624725" w:rsidR="528E6765">
        <w:rPr>
          <w:rFonts w:ascii="Century Gothic" w:hAnsi="Century Gothic" w:eastAsia="Century Gothic" w:cs="Century Gothic"/>
          <w:b w:val="0"/>
          <w:bCs w:val="0"/>
          <w:noProof w:val="0"/>
          <w:sz w:val="24"/>
          <w:szCs w:val="24"/>
          <w:lang w:val="en-GB"/>
        </w:rPr>
        <w:t xml:space="preserve">Latecomers will only be admitted at the discretion of event management staff and at </w:t>
      </w:r>
      <w:r w:rsidRPr="4D624725" w:rsidR="528E6765">
        <w:rPr>
          <w:rFonts w:ascii="Century Gothic" w:hAnsi="Century Gothic" w:eastAsia="Century Gothic" w:cs="Century Gothic"/>
          <w:b w:val="0"/>
          <w:bCs w:val="0"/>
          <w:noProof w:val="0"/>
          <w:sz w:val="24"/>
          <w:szCs w:val="24"/>
          <w:lang w:val="en-GB"/>
        </w:rPr>
        <w:t>an appropriate interval</w:t>
      </w:r>
      <w:r w:rsidRPr="4D624725" w:rsidR="528E6765">
        <w:rPr>
          <w:rFonts w:ascii="Century Gothic" w:hAnsi="Century Gothic" w:eastAsia="Century Gothic" w:cs="Century Gothic"/>
          <w:b w:val="0"/>
          <w:bCs w:val="0"/>
          <w:noProof w:val="0"/>
          <w:sz w:val="24"/>
          <w:szCs w:val="24"/>
          <w:lang w:val="en-GB"/>
        </w:rPr>
        <w:t>.</w:t>
      </w:r>
    </w:p>
    <w:p xmlns:wp14="http://schemas.microsoft.com/office/word/2010/wordml" w:rsidP="4D624725" wp14:paraId="7DB763CB" wp14:textId="419649D7">
      <w:pPr>
        <w:pStyle w:val="ListParagraph"/>
        <w:numPr>
          <w:ilvl w:val="0"/>
          <w:numId w:val="5"/>
        </w:numPr>
        <w:spacing w:before="0" w:beforeAutospacing="off" w:after="0" w:afterAutospacing="off"/>
        <w:ind w:right="0"/>
        <w:rPr>
          <w:rFonts w:ascii="Century Gothic" w:hAnsi="Century Gothic" w:eastAsia="Century Gothic" w:cs="Century Gothic"/>
          <w:b w:val="0"/>
          <w:bCs w:val="0"/>
          <w:noProof w:val="0"/>
          <w:sz w:val="24"/>
          <w:szCs w:val="24"/>
          <w:lang w:val="en-GB"/>
        </w:rPr>
      </w:pPr>
      <w:r w:rsidRPr="4D624725" w:rsidR="528E6765">
        <w:rPr>
          <w:rFonts w:ascii="Century Gothic" w:hAnsi="Century Gothic" w:eastAsia="Century Gothic" w:cs="Century Gothic"/>
          <w:b w:val="0"/>
          <w:bCs w:val="0"/>
          <w:noProof w:val="0"/>
          <w:sz w:val="24"/>
          <w:szCs w:val="24"/>
          <w:lang w:val="en-GB"/>
        </w:rPr>
        <w:t>Event management accepts no responsibility for possessions lost or stolen on the premises.</w:t>
      </w:r>
    </w:p>
    <w:p xmlns:wp14="http://schemas.microsoft.com/office/word/2010/wordml" w:rsidP="4D624725" wp14:paraId="4D5A8A95" wp14:textId="461A51D8">
      <w:pPr>
        <w:pStyle w:val="ListParagraph"/>
        <w:numPr>
          <w:ilvl w:val="0"/>
          <w:numId w:val="6"/>
        </w:numPr>
        <w:spacing w:before="0" w:beforeAutospacing="off" w:after="0" w:afterAutospacing="off"/>
        <w:ind w:right="0"/>
        <w:rPr>
          <w:rFonts w:ascii="Century Gothic" w:hAnsi="Century Gothic" w:eastAsia="Century Gothic" w:cs="Century Gothic"/>
          <w:b w:val="0"/>
          <w:bCs w:val="0"/>
          <w:noProof w:val="0"/>
          <w:sz w:val="24"/>
          <w:szCs w:val="24"/>
          <w:lang w:val="en-GB"/>
        </w:rPr>
      </w:pPr>
      <w:r w:rsidRPr="4D624725" w:rsidR="528E6765">
        <w:rPr>
          <w:rFonts w:ascii="Century Gothic" w:hAnsi="Century Gothic" w:eastAsia="Century Gothic" w:cs="Century Gothic"/>
          <w:b w:val="0"/>
          <w:bCs w:val="0"/>
          <w:noProof w:val="0"/>
          <w:sz w:val="24"/>
          <w:szCs w:val="24"/>
          <w:lang w:val="en-GB"/>
        </w:rPr>
        <w:t xml:space="preserve">Unless otherwise </w:t>
      </w:r>
      <w:r w:rsidRPr="4D624725" w:rsidR="528E6765">
        <w:rPr>
          <w:rFonts w:ascii="Century Gothic" w:hAnsi="Century Gothic" w:eastAsia="Century Gothic" w:cs="Century Gothic"/>
          <w:b w:val="0"/>
          <w:bCs w:val="0"/>
          <w:noProof w:val="0"/>
          <w:sz w:val="24"/>
          <w:szCs w:val="24"/>
          <w:lang w:val="en-GB"/>
        </w:rPr>
        <w:t>indicated</w:t>
      </w:r>
      <w:r w:rsidRPr="4D624725" w:rsidR="528E6765">
        <w:rPr>
          <w:rFonts w:ascii="Century Gothic" w:hAnsi="Century Gothic" w:eastAsia="Century Gothic" w:cs="Century Gothic"/>
          <w:b w:val="0"/>
          <w:bCs w:val="0"/>
          <w:noProof w:val="0"/>
          <w:sz w:val="24"/>
          <w:szCs w:val="24"/>
          <w:lang w:val="en-GB"/>
        </w:rPr>
        <w:t xml:space="preserve">, all graphics, logos and commercial markings are registered trademarks. You may not use, copy, reproduce, republish, upload, post, </w:t>
      </w:r>
      <w:r w:rsidRPr="4D624725" w:rsidR="528E6765">
        <w:rPr>
          <w:rFonts w:ascii="Century Gothic" w:hAnsi="Century Gothic" w:eastAsia="Century Gothic" w:cs="Century Gothic"/>
          <w:b w:val="0"/>
          <w:bCs w:val="0"/>
          <w:noProof w:val="0"/>
          <w:sz w:val="24"/>
          <w:szCs w:val="24"/>
          <w:lang w:val="en-GB"/>
        </w:rPr>
        <w:t>transmit</w:t>
      </w:r>
      <w:r w:rsidRPr="4D624725" w:rsidR="528E6765">
        <w:rPr>
          <w:rFonts w:ascii="Century Gothic" w:hAnsi="Century Gothic" w:eastAsia="Century Gothic" w:cs="Century Gothic"/>
          <w:b w:val="0"/>
          <w:bCs w:val="0"/>
          <w:noProof w:val="0"/>
          <w:sz w:val="24"/>
          <w:szCs w:val="24"/>
          <w:lang w:val="en-GB"/>
        </w:rPr>
        <w:t xml:space="preserve">, </w:t>
      </w:r>
      <w:r w:rsidRPr="4D624725" w:rsidR="528E6765">
        <w:rPr>
          <w:rFonts w:ascii="Century Gothic" w:hAnsi="Century Gothic" w:eastAsia="Century Gothic" w:cs="Century Gothic"/>
          <w:b w:val="0"/>
          <w:bCs w:val="0"/>
          <w:noProof w:val="0"/>
          <w:sz w:val="24"/>
          <w:szCs w:val="24"/>
          <w:lang w:val="en-GB"/>
        </w:rPr>
        <w:t>distribute</w:t>
      </w:r>
      <w:r w:rsidRPr="4D624725" w:rsidR="528E6765">
        <w:rPr>
          <w:rFonts w:ascii="Century Gothic" w:hAnsi="Century Gothic" w:eastAsia="Century Gothic" w:cs="Century Gothic"/>
          <w:b w:val="0"/>
          <w:bCs w:val="0"/>
          <w:noProof w:val="0"/>
          <w:sz w:val="24"/>
          <w:szCs w:val="24"/>
          <w:lang w:val="en-GB"/>
        </w:rPr>
        <w:t xml:space="preserve"> or </w:t>
      </w:r>
      <w:r w:rsidRPr="4D624725" w:rsidR="528E6765">
        <w:rPr>
          <w:rFonts w:ascii="Century Gothic" w:hAnsi="Century Gothic" w:eastAsia="Century Gothic" w:cs="Century Gothic"/>
          <w:b w:val="0"/>
          <w:bCs w:val="0"/>
          <w:noProof w:val="0"/>
          <w:sz w:val="24"/>
          <w:szCs w:val="24"/>
          <w:lang w:val="en-GB"/>
        </w:rPr>
        <w:t>modify</w:t>
      </w:r>
      <w:r w:rsidRPr="4D624725" w:rsidR="528E6765">
        <w:rPr>
          <w:rFonts w:ascii="Century Gothic" w:hAnsi="Century Gothic" w:eastAsia="Century Gothic" w:cs="Century Gothic"/>
          <w:b w:val="0"/>
          <w:bCs w:val="0"/>
          <w:noProof w:val="0"/>
          <w:sz w:val="24"/>
          <w:szCs w:val="24"/>
          <w:lang w:val="en-GB"/>
        </w:rPr>
        <w:t xml:space="preserve"> any Trademarks in any way, including in advertising or publicity </w:t>
      </w:r>
      <w:r w:rsidRPr="4D624725" w:rsidR="528E6765">
        <w:rPr>
          <w:rFonts w:ascii="Century Gothic" w:hAnsi="Century Gothic" w:eastAsia="Century Gothic" w:cs="Century Gothic"/>
          <w:b w:val="0"/>
          <w:bCs w:val="0"/>
          <w:noProof w:val="0"/>
          <w:sz w:val="24"/>
          <w:szCs w:val="24"/>
          <w:lang w:val="en-GB"/>
        </w:rPr>
        <w:t>pertaining to</w:t>
      </w:r>
      <w:r w:rsidRPr="4D624725" w:rsidR="528E6765">
        <w:rPr>
          <w:rFonts w:ascii="Century Gothic" w:hAnsi="Century Gothic" w:eastAsia="Century Gothic" w:cs="Century Gothic"/>
          <w:b w:val="0"/>
          <w:bCs w:val="0"/>
          <w:noProof w:val="0"/>
          <w:sz w:val="24"/>
          <w:szCs w:val="24"/>
          <w:lang w:val="en-GB"/>
        </w:rPr>
        <w:t xml:space="preserve"> or distribution of materials, without prior written consent.</w:t>
      </w:r>
    </w:p>
    <w:p w:rsidR="4D624725" w:rsidP="4D624725" w:rsidRDefault="4D624725" w14:paraId="686C84BA" w14:textId="03826D6E">
      <w:pPr>
        <w:pStyle w:val="Normal"/>
        <w:spacing w:before="0" w:beforeAutospacing="off" w:after="0" w:afterAutospacing="off"/>
        <w:ind w:left="120" w:right="0"/>
        <w:rPr>
          <w:rFonts w:ascii="Century Gothic" w:hAnsi="Century Gothic" w:eastAsia="Century Gothic" w:cs="Century Gothic"/>
          <w:b w:val="0"/>
          <w:bCs w:val="0"/>
          <w:noProof w:val="0"/>
          <w:sz w:val="24"/>
          <w:szCs w:val="24"/>
          <w:lang w:val="en-GB"/>
        </w:rPr>
      </w:pPr>
    </w:p>
    <w:p xmlns:wp14="http://schemas.microsoft.com/office/word/2010/wordml" w:rsidP="4D624725" wp14:paraId="3178164C" wp14:textId="0C1386F5">
      <w:pPr>
        <w:pStyle w:val="ListParagraph"/>
        <w:spacing w:before="0" w:beforeAutospacing="off" w:after="0" w:afterAutospacing="off"/>
        <w:ind w:left="120" w:right="0"/>
        <w:rPr>
          <w:rFonts w:ascii="Century Gothic" w:hAnsi="Century Gothic" w:eastAsia="Century Gothic" w:cs="Century Gothic"/>
          <w:b w:val="0"/>
          <w:bCs w:val="0"/>
          <w:noProof w:val="0"/>
          <w:sz w:val="24"/>
          <w:szCs w:val="24"/>
          <w:lang w:val="en-GB"/>
        </w:rPr>
      </w:pPr>
      <w:r w:rsidRPr="4D624725" w:rsidR="528E6765">
        <w:rPr>
          <w:rFonts w:ascii="Century Gothic" w:hAnsi="Century Gothic" w:eastAsia="Century Gothic" w:cs="Century Gothic"/>
          <w:b w:val="0"/>
          <w:bCs w:val="0"/>
          <w:noProof w:val="0"/>
          <w:sz w:val="24"/>
          <w:szCs w:val="24"/>
          <w:lang w:val="en-GB"/>
        </w:rPr>
        <w:t xml:space="preserve">All financial transactions are processed securely by </w:t>
      </w:r>
      <w:hyperlink r:id="R9712bc896a834d7e">
        <w:r w:rsidRPr="4D624725" w:rsidR="528E6765">
          <w:rPr>
            <w:rStyle w:val="Hyperlink"/>
            <w:rFonts w:ascii="Century Gothic" w:hAnsi="Century Gothic" w:eastAsia="Century Gothic" w:cs="Century Gothic"/>
            <w:b w:val="0"/>
            <w:bCs w:val="0"/>
            <w:strike w:val="0"/>
            <w:dstrike w:val="0"/>
            <w:noProof w:val="0"/>
            <w:color w:val="F75026"/>
            <w:sz w:val="24"/>
            <w:szCs w:val="24"/>
            <w:u w:val="single"/>
            <w:lang w:val="en-GB"/>
          </w:rPr>
          <w:t>Global Payments</w:t>
        </w:r>
      </w:hyperlink>
      <w:r w:rsidRPr="4D624725" w:rsidR="528E6765">
        <w:rPr>
          <w:rFonts w:ascii="Century Gothic" w:hAnsi="Century Gothic" w:eastAsia="Century Gothic" w:cs="Century Gothic"/>
          <w:b w:val="0"/>
          <w:bCs w:val="0"/>
          <w:noProof w:val="0"/>
          <w:sz w:val="24"/>
          <w:szCs w:val="24"/>
          <w:lang w:val="en-GB"/>
        </w:rPr>
        <w:t>. Global Payments is a trading name of GPUK LLP. GPUK LLP is authorised by the Financial Conduct Authority under the Payment Services Regulations 2017 (504290) for the provision of payment services and under the Consumer Credit Act (714439) for the undertaking of terminal rental agreements.</w:t>
      </w:r>
    </w:p>
    <w:p xmlns:wp14="http://schemas.microsoft.com/office/word/2010/wordml" w:rsidP="4D624725" wp14:paraId="0000AA1F" wp14:textId="3626C9BB">
      <w:pPr>
        <w:pStyle w:val="ListParagraph"/>
        <w:spacing w:before="0" w:beforeAutospacing="off" w:after="0" w:afterAutospacing="off"/>
        <w:ind w:left="120" w:right="0"/>
        <w:rPr>
          <w:rFonts w:ascii="Century Gothic" w:hAnsi="Century Gothic" w:eastAsia="Century Gothic" w:cs="Century Gothic"/>
          <w:b w:val="0"/>
          <w:bCs w:val="0"/>
          <w:noProof w:val="0"/>
          <w:sz w:val="24"/>
          <w:szCs w:val="24"/>
          <w:lang w:val="en-GB"/>
        </w:rPr>
      </w:pPr>
      <w:r w:rsidRPr="4D624725" w:rsidR="528E6765">
        <w:rPr>
          <w:rFonts w:ascii="Century Gothic" w:hAnsi="Century Gothic" w:eastAsia="Century Gothic" w:cs="Century Gothic"/>
          <w:b w:val="0"/>
          <w:bCs w:val="0"/>
          <w:noProof w:val="0"/>
          <w:sz w:val="24"/>
          <w:szCs w:val="24"/>
          <w:lang w:val="en-GB"/>
        </w:rPr>
        <w:t>Event management reserve the right to make changes to these Terms &amp; Conditions at any time without prior notice.</w:t>
      </w:r>
    </w:p>
    <w:p w:rsidR="4D624725" w:rsidP="4D624725" w:rsidRDefault="4D624725" w14:paraId="5D5140A6" w14:textId="57D71E99">
      <w:pPr>
        <w:pStyle w:val="Normal"/>
        <w:spacing w:before="0" w:beforeAutospacing="off" w:after="0" w:afterAutospacing="off"/>
        <w:ind w:left="120" w:right="0"/>
        <w:rPr>
          <w:rFonts w:ascii="Century Gothic" w:hAnsi="Century Gothic" w:eastAsia="Century Gothic" w:cs="Century Gothic"/>
          <w:b w:val="0"/>
          <w:bCs w:val="0"/>
          <w:noProof w:val="0"/>
          <w:sz w:val="24"/>
          <w:szCs w:val="24"/>
          <w:lang w:val="en-GB"/>
        </w:rPr>
      </w:pPr>
    </w:p>
    <w:p xmlns:wp14="http://schemas.microsoft.com/office/word/2010/wordml" w:rsidP="4D624725" wp14:paraId="4CFA80E9" wp14:textId="22F1994D">
      <w:pPr>
        <w:pStyle w:val="Heading4"/>
        <w:spacing w:before="319" w:beforeAutospacing="off" w:after="319" w:afterAutospacing="off"/>
        <w:ind w:left="120" w:right="0"/>
        <w:rPr>
          <w:rFonts w:ascii="Century Gothic" w:hAnsi="Century Gothic" w:eastAsia="Century Gothic" w:cs="Century Gothic"/>
          <w:b w:val="1"/>
          <w:bCs w:val="1"/>
          <w:noProof w:val="0"/>
          <w:color w:val="auto"/>
          <w:sz w:val="24"/>
          <w:szCs w:val="24"/>
          <w:lang w:val="en-GB"/>
        </w:rPr>
      </w:pPr>
      <w:r w:rsidRPr="4D624725" w:rsidR="528E6765">
        <w:rPr>
          <w:rFonts w:ascii="Century Gothic" w:hAnsi="Century Gothic" w:eastAsia="Century Gothic" w:cs="Century Gothic"/>
          <w:b w:val="1"/>
          <w:bCs w:val="1"/>
          <w:noProof w:val="0"/>
          <w:color w:val="auto"/>
          <w:sz w:val="24"/>
          <w:szCs w:val="24"/>
          <w:lang w:val="en-GB"/>
        </w:rPr>
        <w:t>Privacy Policy:</w:t>
      </w:r>
    </w:p>
    <w:p xmlns:wp14="http://schemas.microsoft.com/office/word/2010/wordml" w:rsidP="4D624725" wp14:paraId="0F7C0B92" wp14:textId="4A42E916">
      <w:pPr>
        <w:pStyle w:val="ListParagraph"/>
        <w:spacing w:before="0" w:beforeAutospacing="off" w:after="0" w:afterAutospacing="off"/>
        <w:ind w:left="120" w:right="0"/>
        <w:rPr>
          <w:rFonts w:ascii="Century Gothic" w:hAnsi="Century Gothic" w:eastAsia="Century Gothic" w:cs="Century Gothic"/>
          <w:b w:val="0"/>
          <w:bCs w:val="0"/>
          <w:strike w:val="0"/>
          <w:dstrike w:val="0"/>
          <w:noProof w:val="0"/>
          <w:color w:val="F75026"/>
          <w:sz w:val="24"/>
          <w:szCs w:val="24"/>
          <w:u w:val="single"/>
          <w:lang w:val="en-GB"/>
        </w:rPr>
      </w:pPr>
      <w:r w:rsidRPr="4D624725" w:rsidR="528E6765">
        <w:rPr>
          <w:rFonts w:ascii="Century Gothic" w:hAnsi="Century Gothic" w:eastAsia="Century Gothic" w:cs="Century Gothic"/>
          <w:b w:val="0"/>
          <w:bCs w:val="0"/>
          <w:noProof w:val="0"/>
          <w:sz w:val="24"/>
          <w:szCs w:val="24"/>
          <w:lang w:val="en-GB"/>
        </w:rPr>
        <w:t xml:space="preserve">We respect your privacy and protect all personal information you provide when buying tickets. The information you provide will be used only by ourselves to fulfil our contract with you. You are free to choose to opt-in to receive news, offers and future events. We do not </w:t>
      </w:r>
      <w:r w:rsidRPr="4D624725" w:rsidR="528E6765">
        <w:rPr>
          <w:rFonts w:ascii="Century Gothic" w:hAnsi="Century Gothic" w:eastAsia="Century Gothic" w:cs="Century Gothic"/>
          <w:b w:val="0"/>
          <w:bCs w:val="0"/>
          <w:noProof w:val="0"/>
          <w:sz w:val="24"/>
          <w:szCs w:val="24"/>
          <w:lang w:val="en-GB"/>
        </w:rPr>
        <w:t>forward</w:t>
      </w:r>
      <w:r w:rsidRPr="4D624725" w:rsidR="528E6765">
        <w:rPr>
          <w:rFonts w:ascii="Century Gothic" w:hAnsi="Century Gothic" w:eastAsia="Century Gothic" w:cs="Century Gothic"/>
          <w:b w:val="0"/>
          <w:bCs w:val="0"/>
          <w:noProof w:val="0"/>
          <w:sz w:val="24"/>
          <w:szCs w:val="24"/>
          <w:lang w:val="en-GB"/>
        </w:rPr>
        <w:t xml:space="preserve"> our database to outside companies involved in marketing. If at any point, you wish to be removed from our database, please do not hesitate to contact us. </w:t>
      </w:r>
      <w:hyperlink r:id="R3b433e0e15c442e4">
        <w:r w:rsidRPr="4D624725" w:rsidR="528E6765">
          <w:rPr>
            <w:rStyle w:val="Hyperlink"/>
            <w:rFonts w:ascii="Century Gothic" w:hAnsi="Century Gothic" w:eastAsia="Century Gothic" w:cs="Century Gothic"/>
            <w:b w:val="0"/>
            <w:bCs w:val="0"/>
            <w:strike w:val="0"/>
            <w:dstrike w:val="0"/>
            <w:noProof w:val="0"/>
            <w:color w:val="F75026"/>
            <w:sz w:val="24"/>
            <w:szCs w:val="24"/>
            <w:u w:val="single"/>
            <w:lang w:val="en-GB"/>
          </w:rPr>
          <w:t>Young at Art Privacy Policy</w:t>
        </w:r>
      </w:hyperlink>
    </w:p>
    <w:p xmlns:wp14="http://schemas.microsoft.com/office/word/2010/wordml" w:rsidP="6EC3932C" wp14:paraId="3F59F310" wp14:textId="6CE48D9A">
      <w:pPr>
        <w:spacing w:before="0" w:beforeAutospacing="off" w:after="0" w:afterAutospacing="off"/>
        <w:ind w:left="120" w:right="120"/>
      </w:pPr>
    </w:p>
    <w:p xmlns:wp14="http://schemas.microsoft.com/office/word/2010/wordml" wp14:paraId="5E5787A5" wp14:textId="3B558490"/>
    <w:sectPr>
      <w:pgSz w:w="11906" w:h="16838" w:orient="portrait"/>
      <w:pgMar w:top="1440" w:right="1440" w:bottom="1440" w:left="1440" w:header="720" w:footer="720" w:gutter="0"/>
      <w:cols w:space="720"/>
      <w:docGrid w:linePitch="360"/>
      <w:headerReference w:type="default" r:id="R8b460834e6d846fd"/>
      <w:footerReference w:type="default" r:id="R434bedc82258413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D624725" w:rsidTr="4D624725" w14:paraId="68B08AD8">
      <w:trPr>
        <w:trHeight w:val="300"/>
      </w:trPr>
      <w:tc>
        <w:tcPr>
          <w:tcW w:w="3005" w:type="dxa"/>
          <w:tcMar/>
        </w:tcPr>
        <w:p w:rsidR="4D624725" w:rsidP="4D624725" w:rsidRDefault="4D624725" w14:paraId="4D49A48B" w14:textId="750ABBA1">
          <w:pPr>
            <w:pStyle w:val="Header"/>
            <w:bidi w:val="0"/>
            <w:ind w:left="-115"/>
            <w:jc w:val="left"/>
          </w:pPr>
        </w:p>
      </w:tc>
      <w:tc>
        <w:tcPr>
          <w:tcW w:w="3005" w:type="dxa"/>
          <w:tcMar/>
        </w:tcPr>
        <w:p w:rsidR="4D624725" w:rsidP="4D624725" w:rsidRDefault="4D624725" w14:paraId="3159D5D6" w14:textId="4084D3BF">
          <w:pPr>
            <w:pStyle w:val="Header"/>
            <w:bidi w:val="0"/>
            <w:jc w:val="center"/>
          </w:pPr>
        </w:p>
      </w:tc>
      <w:tc>
        <w:tcPr>
          <w:tcW w:w="3005" w:type="dxa"/>
          <w:tcMar/>
        </w:tcPr>
        <w:p w:rsidR="4D624725" w:rsidP="4D624725" w:rsidRDefault="4D624725" w14:paraId="3047C6BA" w14:textId="3F4BEB46">
          <w:pPr>
            <w:pStyle w:val="Header"/>
            <w:bidi w:val="0"/>
            <w:ind w:right="-115"/>
            <w:jc w:val="right"/>
          </w:pPr>
        </w:p>
      </w:tc>
    </w:tr>
  </w:tbl>
  <w:p w:rsidR="4D624725" w:rsidP="4D624725" w:rsidRDefault="4D624725" w14:paraId="04B9FA80" w14:textId="31886E6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D624725" w:rsidTr="4D624725" w14:paraId="4A9B95E1">
      <w:trPr>
        <w:trHeight w:val="300"/>
      </w:trPr>
      <w:tc>
        <w:tcPr>
          <w:tcW w:w="3005" w:type="dxa"/>
          <w:tcMar/>
        </w:tcPr>
        <w:p w:rsidR="4D624725" w:rsidP="4D624725" w:rsidRDefault="4D624725" w14:paraId="0EC69C90" w14:textId="3028818D">
          <w:pPr>
            <w:pStyle w:val="Header"/>
            <w:bidi w:val="0"/>
            <w:ind w:left="-115"/>
            <w:jc w:val="left"/>
          </w:pPr>
          <w:r w:rsidR="4D624725">
            <w:drawing>
              <wp:inline wp14:editId="25C3D95E" wp14:anchorId="23C6BE3F">
                <wp:extent cx="1114425" cy="1114425"/>
                <wp:effectExtent l="0" t="0" r="0" b="0"/>
                <wp:docPr id="4064300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06430036" name="Picture 40643003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8117194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114425" cy="1114425"/>
                        </a:xfrm>
                        <a:prstGeom xmlns:a="http://schemas.openxmlformats.org/drawingml/2006/main" prst="rect">
                          <a:avLst xmlns:a="http://schemas.openxmlformats.org/drawingml/2006/main"/>
                        </a:prstGeom>
                      </pic:spPr>
                    </pic:pic>
                  </a:graphicData>
                </a:graphic>
              </wp:inline>
            </w:drawing>
          </w:r>
        </w:p>
      </w:tc>
      <w:tc>
        <w:tcPr>
          <w:tcW w:w="3005" w:type="dxa"/>
          <w:tcMar/>
        </w:tcPr>
        <w:p w:rsidR="4D624725" w:rsidP="4D624725" w:rsidRDefault="4D624725" w14:paraId="5D5BEFD9" w14:textId="16E7B399">
          <w:pPr>
            <w:pStyle w:val="Header"/>
            <w:bidi w:val="0"/>
            <w:jc w:val="center"/>
          </w:pPr>
        </w:p>
      </w:tc>
      <w:tc>
        <w:tcPr>
          <w:tcW w:w="3005" w:type="dxa"/>
          <w:tcMar/>
        </w:tcPr>
        <w:p w:rsidR="4D624725" w:rsidP="4D624725" w:rsidRDefault="4D624725" w14:paraId="18E0E938" w14:textId="0AC73F10">
          <w:pPr>
            <w:pStyle w:val="Header"/>
            <w:bidi w:val="0"/>
            <w:ind w:right="-115"/>
            <w:jc w:val="right"/>
          </w:pPr>
        </w:p>
      </w:tc>
    </w:tr>
  </w:tbl>
  <w:p w:rsidR="4D624725" w:rsidP="4D624725" w:rsidRDefault="4D624725" w14:paraId="7FC8C4D6" w14:textId="649DFE0A">
    <w:pPr>
      <w:pStyle w:val="Header"/>
      <w:bidi w:val="0"/>
    </w:pPr>
  </w:p>
</w:hdr>
</file>

<file path=word/numbering.xml><?xml version="1.0" encoding="utf-8"?>
<w:numbering xmlns:w="http://schemas.openxmlformats.org/wordprocessingml/2006/main">
  <w:abstractNum xmlns:w="http://schemas.openxmlformats.org/wordprocessingml/2006/main" w:abstractNumId="6">
    <w:nsid w:val="3e558036"/>
    <w:multiLevelType xmlns:w="http://schemas.openxmlformats.org/wordprocessingml/2006/main" w:val="hybridMultilevel"/>
    <w:lvl xmlns:w="http://schemas.openxmlformats.org/wordprocessingml/2006/main" w:ilvl="0">
      <w:start w:val="1"/>
      <w:numFmt w:val="bullet"/>
      <w:lvlText w:val="-"/>
      <w:lvlJc w:val="left"/>
      <w:pPr>
        <w:ind w:left="480" w:hanging="360"/>
      </w:pPr>
      <w:rPr>
        <w:rFonts w:hint="default" w:ascii="Aptos" w:hAnsi="Aptos"/>
      </w:rPr>
    </w:lvl>
    <w:lvl xmlns:w="http://schemas.openxmlformats.org/wordprocessingml/2006/main" w:ilvl="1">
      <w:start w:val="1"/>
      <w:numFmt w:val="bullet"/>
      <w:lvlText w:val="o"/>
      <w:lvlJc w:val="left"/>
      <w:pPr>
        <w:ind w:left="1200" w:hanging="360"/>
      </w:pPr>
      <w:rPr>
        <w:rFonts w:hint="default" w:ascii="Courier New" w:hAnsi="Courier New"/>
      </w:rPr>
    </w:lvl>
    <w:lvl xmlns:w="http://schemas.openxmlformats.org/wordprocessingml/2006/main" w:ilvl="2">
      <w:start w:val="1"/>
      <w:numFmt w:val="bullet"/>
      <w:lvlText w:val=""/>
      <w:lvlJc w:val="left"/>
      <w:pPr>
        <w:ind w:left="1920" w:hanging="360"/>
      </w:pPr>
      <w:rPr>
        <w:rFonts w:hint="default" w:ascii="Wingdings" w:hAnsi="Wingdings"/>
      </w:rPr>
    </w:lvl>
    <w:lvl xmlns:w="http://schemas.openxmlformats.org/wordprocessingml/2006/main" w:ilvl="3">
      <w:start w:val="1"/>
      <w:numFmt w:val="bullet"/>
      <w:lvlText w:val=""/>
      <w:lvlJc w:val="left"/>
      <w:pPr>
        <w:ind w:left="2640" w:hanging="360"/>
      </w:pPr>
      <w:rPr>
        <w:rFonts w:hint="default" w:ascii="Symbol" w:hAnsi="Symbol"/>
      </w:rPr>
    </w:lvl>
    <w:lvl xmlns:w="http://schemas.openxmlformats.org/wordprocessingml/2006/main" w:ilvl="4">
      <w:start w:val="1"/>
      <w:numFmt w:val="bullet"/>
      <w:lvlText w:val="o"/>
      <w:lvlJc w:val="left"/>
      <w:pPr>
        <w:ind w:left="3360" w:hanging="360"/>
      </w:pPr>
      <w:rPr>
        <w:rFonts w:hint="default" w:ascii="Courier New" w:hAnsi="Courier New"/>
      </w:rPr>
    </w:lvl>
    <w:lvl xmlns:w="http://schemas.openxmlformats.org/wordprocessingml/2006/main" w:ilvl="5">
      <w:start w:val="1"/>
      <w:numFmt w:val="bullet"/>
      <w:lvlText w:val=""/>
      <w:lvlJc w:val="left"/>
      <w:pPr>
        <w:ind w:left="4080" w:hanging="360"/>
      </w:pPr>
      <w:rPr>
        <w:rFonts w:hint="default" w:ascii="Wingdings" w:hAnsi="Wingdings"/>
      </w:rPr>
    </w:lvl>
    <w:lvl xmlns:w="http://schemas.openxmlformats.org/wordprocessingml/2006/main" w:ilvl="6">
      <w:start w:val="1"/>
      <w:numFmt w:val="bullet"/>
      <w:lvlText w:val=""/>
      <w:lvlJc w:val="left"/>
      <w:pPr>
        <w:ind w:left="4800" w:hanging="360"/>
      </w:pPr>
      <w:rPr>
        <w:rFonts w:hint="default" w:ascii="Symbol" w:hAnsi="Symbol"/>
      </w:rPr>
    </w:lvl>
    <w:lvl xmlns:w="http://schemas.openxmlformats.org/wordprocessingml/2006/main" w:ilvl="7">
      <w:start w:val="1"/>
      <w:numFmt w:val="bullet"/>
      <w:lvlText w:val="o"/>
      <w:lvlJc w:val="left"/>
      <w:pPr>
        <w:ind w:left="5520" w:hanging="360"/>
      </w:pPr>
      <w:rPr>
        <w:rFonts w:hint="default" w:ascii="Courier New" w:hAnsi="Courier New"/>
      </w:rPr>
    </w:lvl>
    <w:lvl xmlns:w="http://schemas.openxmlformats.org/wordprocessingml/2006/main" w:ilvl="8">
      <w:start w:val="1"/>
      <w:numFmt w:val="bullet"/>
      <w:lvlText w:val=""/>
      <w:lvlJc w:val="left"/>
      <w:pPr>
        <w:ind w:left="6240" w:hanging="360"/>
      </w:pPr>
      <w:rPr>
        <w:rFonts w:hint="default" w:ascii="Wingdings" w:hAnsi="Wingdings"/>
      </w:rPr>
    </w:lvl>
  </w:abstractNum>
  <w:abstractNum xmlns:w="http://schemas.openxmlformats.org/wordprocessingml/2006/main" w:abstractNumId="5">
    <w:nsid w:val="557a7815"/>
    <w:multiLevelType xmlns:w="http://schemas.openxmlformats.org/wordprocessingml/2006/main" w:val="hybridMultilevel"/>
    <w:lvl xmlns:w="http://schemas.openxmlformats.org/wordprocessingml/2006/main" w:ilvl="0">
      <w:start w:val="1"/>
      <w:numFmt w:val="bullet"/>
      <w:lvlText w:val="-"/>
      <w:lvlJc w:val="left"/>
      <w:pPr>
        <w:ind w:left="480" w:hanging="360"/>
      </w:pPr>
      <w:rPr>
        <w:rFonts w:hint="default" w:ascii="Aptos" w:hAnsi="Aptos"/>
      </w:rPr>
    </w:lvl>
    <w:lvl xmlns:w="http://schemas.openxmlformats.org/wordprocessingml/2006/main" w:ilvl="1">
      <w:start w:val="1"/>
      <w:numFmt w:val="bullet"/>
      <w:lvlText w:val="o"/>
      <w:lvlJc w:val="left"/>
      <w:pPr>
        <w:ind w:left="1200" w:hanging="360"/>
      </w:pPr>
      <w:rPr>
        <w:rFonts w:hint="default" w:ascii="Courier New" w:hAnsi="Courier New"/>
      </w:rPr>
    </w:lvl>
    <w:lvl xmlns:w="http://schemas.openxmlformats.org/wordprocessingml/2006/main" w:ilvl="2">
      <w:start w:val="1"/>
      <w:numFmt w:val="bullet"/>
      <w:lvlText w:val=""/>
      <w:lvlJc w:val="left"/>
      <w:pPr>
        <w:ind w:left="1920" w:hanging="360"/>
      </w:pPr>
      <w:rPr>
        <w:rFonts w:hint="default" w:ascii="Wingdings" w:hAnsi="Wingdings"/>
      </w:rPr>
    </w:lvl>
    <w:lvl xmlns:w="http://schemas.openxmlformats.org/wordprocessingml/2006/main" w:ilvl="3">
      <w:start w:val="1"/>
      <w:numFmt w:val="bullet"/>
      <w:lvlText w:val=""/>
      <w:lvlJc w:val="left"/>
      <w:pPr>
        <w:ind w:left="2640" w:hanging="360"/>
      </w:pPr>
      <w:rPr>
        <w:rFonts w:hint="default" w:ascii="Symbol" w:hAnsi="Symbol"/>
      </w:rPr>
    </w:lvl>
    <w:lvl xmlns:w="http://schemas.openxmlformats.org/wordprocessingml/2006/main" w:ilvl="4">
      <w:start w:val="1"/>
      <w:numFmt w:val="bullet"/>
      <w:lvlText w:val="o"/>
      <w:lvlJc w:val="left"/>
      <w:pPr>
        <w:ind w:left="3360" w:hanging="360"/>
      </w:pPr>
      <w:rPr>
        <w:rFonts w:hint="default" w:ascii="Courier New" w:hAnsi="Courier New"/>
      </w:rPr>
    </w:lvl>
    <w:lvl xmlns:w="http://schemas.openxmlformats.org/wordprocessingml/2006/main" w:ilvl="5">
      <w:start w:val="1"/>
      <w:numFmt w:val="bullet"/>
      <w:lvlText w:val=""/>
      <w:lvlJc w:val="left"/>
      <w:pPr>
        <w:ind w:left="4080" w:hanging="360"/>
      </w:pPr>
      <w:rPr>
        <w:rFonts w:hint="default" w:ascii="Wingdings" w:hAnsi="Wingdings"/>
      </w:rPr>
    </w:lvl>
    <w:lvl xmlns:w="http://schemas.openxmlformats.org/wordprocessingml/2006/main" w:ilvl="6">
      <w:start w:val="1"/>
      <w:numFmt w:val="bullet"/>
      <w:lvlText w:val=""/>
      <w:lvlJc w:val="left"/>
      <w:pPr>
        <w:ind w:left="4800" w:hanging="360"/>
      </w:pPr>
      <w:rPr>
        <w:rFonts w:hint="default" w:ascii="Symbol" w:hAnsi="Symbol"/>
      </w:rPr>
    </w:lvl>
    <w:lvl xmlns:w="http://schemas.openxmlformats.org/wordprocessingml/2006/main" w:ilvl="7">
      <w:start w:val="1"/>
      <w:numFmt w:val="bullet"/>
      <w:lvlText w:val="o"/>
      <w:lvlJc w:val="left"/>
      <w:pPr>
        <w:ind w:left="5520" w:hanging="360"/>
      </w:pPr>
      <w:rPr>
        <w:rFonts w:hint="default" w:ascii="Courier New" w:hAnsi="Courier New"/>
      </w:rPr>
    </w:lvl>
    <w:lvl xmlns:w="http://schemas.openxmlformats.org/wordprocessingml/2006/main" w:ilvl="8">
      <w:start w:val="1"/>
      <w:numFmt w:val="bullet"/>
      <w:lvlText w:val=""/>
      <w:lvlJc w:val="left"/>
      <w:pPr>
        <w:ind w:left="6240" w:hanging="360"/>
      </w:pPr>
      <w:rPr>
        <w:rFonts w:hint="default" w:ascii="Wingdings" w:hAnsi="Wingdings"/>
      </w:rPr>
    </w:lvl>
  </w:abstractNum>
  <w:abstractNum xmlns:w="http://schemas.openxmlformats.org/wordprocessingml/2006/main" w:abstractNumId="4">
    <w:nsid w:val="68eb2a55"/>
    <w:multiLevelType xmlns:w="http://schemas.openxmlformats.org/wordprocessingml/2006/main" w:val="hybridMultilevel"/>
    <w:lvl xmlns:w="http://schemas.openxmlformats.org/wordprocessingml/2006/main" w:ilvl="0">
      <w:start w:val="1"/>
      <w:numFmt w:val="bullet"/>
      <w:lvlText w:val="-"/>
      <w:lvlJc w:val="left"/>
      <w:pPr>
        <w:ind w:left="480" w:hanging="360"/>
      </w:pPr>
      <w:rPr>
        <w:rFonts w:hint="default" w:ascii="Aptos" w:hAnsi="Aptos"/>
      </w:rPr>
    </w:lvl>
    <w:lvl xmlns:w="http://schemas.openxmlformats.org/wordprocessingml/2006/main" w:ilvl="1">
      <w:start w:val="1"/>
      <w:numFmt w:val="bullet"/>
      <w:lvlText w:val="o"/>
      <w:lvlJc w:val="left"/>
      <w:pPr>
        <w:ind w:left="1200" w:hanging="360"/>
      </w:pPr>
      <w:rPr>
        <w:rFonts w:hint="default" w:ascii="Courier New" w:hAnsi="Courier New"/>
      </w:rPr>
    </w:lvl>
    <w:lvl xmlns:w="http://schemas.openxmlformats.org/wordprocessingml/2006/main" w:ilvl="2">
      <w:start w:val="1"/>
      <w:numFmt w:val="bullet"/>
      <w:lvlText w:val=""/>
      <w:lvlJc w:val="left"/>
      <w:pPr>
        <w:ind w:left="1920" w:hanging="360"/>
      </w:pPr>
      <w:rPr>
        <w:rFonts w:hint="default" w:ascii="Wingdings" w:hAnsi="Wingdings"/>
      </w:rPr>
    </w:lvl>
    <w:lvl xmlns:w="http://schemas.openxmlformats.org/wordprocessingml/2006/main" w:ilvl="3">
      <w:start w:val="1"/>
      <w:numFmt w:val="bullet"/>
      <w:lvlText w:val=""/>
      <w:lvlJc w:val="left"/>
      <w:pPr>
        <w:ind w:left="2640" w:hanging="360"/>
      </w:pPr>
      <w:rPr>
        <w:rFonts w:hint="default" w:ascii="Symbol" w:hAnsi="Symbol"/>
      </w:rPr>
    </w:lvl>
    <w:lvl xmlns:w="http://schemas.openxmlformats.org/wordprocessingml/2006/main" w:ilvl="4">
      <w:start w:val="1"/>
      <w:numFmt w:val="bullet"/>
      <w:lvlText w:val="o"/>
      <w:lvlJc w:val="left"/>
      <w:pPr>
        <w:ind w:left="3360" w:hanging="360"/>
      </w:pPr>
      <w:rPr>
        <w:rFonts w:hint="default" w:ascii="Courier New" w:hAnsi="Courier New"/>
      </w:rPr>
    </w:lvl>
    <w:lvl xmlns:w="http://schemas.openxmlformats.org/wordprocessingml/2006/main" w:ilvl="5">
      <w:start w:val="1"/>
      <w:numFmt w:val="bullet"/>
      <w:lvlText w:val=""/>
      <w:lvlJc w:val="left"/>
      <w:pPr>
        <w:ind w:left="4080" w:hanging="360"/>
      </w:pPr>
      <w:rPr>
        <w:rFonts w:hint="default" w:ascii="Wingdings" w:hAnsi="Wingdings"/>
      </w:rPr>
    </w:lvl>
    <w:lvl xmlns:w="http://schemas.openxmlformats.org/wordprocessingml/2006/main" w:ilvl="6">
      <w:start w:val="1"/>
      <w:numFmt w:val="bullet"/>
      <w:lvlText w:val=""/>
      <w:lvlJc w:val="left"/>
      <w:pPr>
        <w:ind w:left="4800" w:hanging="360"/>
      </w:pPr>
      <w:rPr>
        <w:rFonts w:hint="default" w:ascii="Symbol" w:hAnsi="Symbol"/>
      </w:rPr>
    </w:lvl>
    <w:lvl xmlns:w="http://schemas.openxmlformats.org/wordprocessingml/2006/main" w:ilvl="7">
      <w:start w:val="1"/>
      <w:numFmt w:val="bullet"/>
      <w:lvlText w:val="o"/>
      <w:lvlJc w:val="left"/>
      <w:pPr>
        <w:ind w:left="5520" w:hanging="360"/>
      </w:pPr>
      <w:rPr>
        <w:rFonts w:hint="default" w:ascii="Courier New" w:hAnsi="Courier New"/>
      </w:rPr>
    </w:lvl>
    <w:lvl xmlns:w="http://schemas.openxmlformats.org/wordprocessingml/2006/main" w:ilvl="8">
      <w:start w:val="1"/>
      <w:numFmt w:val="bullet"/>
      <w:lvlText w:val=""/>
      <w:lvlJc w:val="left"/>
      <w:pPr>
        <w:ind w:left="6240" w:hanging="360"/>
      </w:pPr>
      <w:rPr>
        <w:rFonts w:hint="default" w:ascii="Wingdings" w:hAnsi="Wingdings"/>
      </w:rPr>
    </w:lvl>
  </w:abstractNum>
  <w:abstractNum xmlns:w="http://schemas.openxmlformats.org/wordprocessingml/2006/main" w:abstractNumId="3">
    <w:nsid w:val="287cebb9"/>
    <w:multiLevelType xmlns:w="http://schemas.openxmlformats.org/wordprocessingml/2006/main" w:val="hybridMultilevel"/>
    <w:lvl xmlns:w="http://schemas.openxmlformats.org/wordprocessingml/2006/main" w:ilvl="0">
      <w:start w:val="1"/>
      <w:numFmt w:val="bullet"/>
      <w:lvlText w:val="-"/>
      <w:lvlJc w:val="left"/>
      <w:pPr>
        <w:ind w:left="480" w:hanging="360"/>
      </w:pPr>
      <w:rPr>
        <w:rFonts w:hint="default" w:ascii="Aptos" w:hAnsi="Aptos"/>
      </w:rPr>
    </w:lvl>
    <w:lvl xmlns:w="http://schemas.openxmlformats.org/wordprocessingml/2006/main" w:ilvl="1">
      <w:start w:val="1"/>
      <w:numFmt w:val="bullet"/>
      <w:lvlText w:val="o"/>
      <w:lvlJc w:val="left"/>
      <w:pPr>
        <w:ind w:left="1200" w:hanging="360"/>
      </w:pPr>
      <w:rPr>
        <w:rFonts w:hint="default" w:ascii="Courier New" w:hAnsi="Courier New"/>
      </w:rPr>
    </w:lvl>
    <w:lvl xmlns:w="http://schemas.openxmlformats.org/wordprocessingml/2006/main" w:ilvl="2">
      <w:start w:val="1"/>
      <w:numFmt w:val="bullet"/>
      <w:lvlText w:val=""/>
      <w:lvlJc w:val="left"/>
      <w:pPr>
        <w:ind w:left="1920" w:hanging="360"/>
      </w:pPr>
      <w:rPr>
        <w:rFonts w:hint="default" w:ascii="Wingdings" w:hAnsi="Wingdings"/>
      </w:rPr>
    </w:lvl>
    <w:lvl xmlns:w="http://schemas.openxmlformats.org/wordprocessingml/2006/main" w:ilvl="3">
      <w:start w:val="1"/>
      <w:numFmt w:val="bullet"/>
      <w:lvlText w:val=""/>
      <w:lvlJc w:val="left"/>
      <w:pPr>
        <w:ind w:left="2640" w:hanging="360"/>
      </w:pPr>
      <w:rPr>
        <w:rFonts w:hint="default" w:ascii="Symbol" w:hAnsi="Symbol"/>
      </w:rPr>
    </w:lvl>
    <w:lvl xmlns:w="http://schemas.openxmlformats.org/wordprocessingml/2006/main" w:ilvl="4">
      <w:start w:val="1"/>
      <w:numFmt w:val="bullet"/>
      <w:lvlText w:val="o"/>
      <w:lvlJc w:val="left"/>
      <w:pPr>
        <w:ind w:left="3360" w:hanging="360"/>
      </w:pPr>
      <w:rPr>
        <w:rFonts w:hint="default" w:ascii="Courier New" w:hAnsi="Courier New"/>
      </w:rPr>
    </w:lvl>
    <w:lvl xmlns:w="http://schemas.openxmlformats.org/wordprocessingml/2006/main" w:ilvl="5">
      <w:start w:val="1"/>
      <w:numFmt w:val="bullet"/>
      <w:lvlText w:val=""/>
      <w:lvlJc w:val="left"/>
      <w:pPr>
        <w:ind w:left="4080" w:hanging="360"/>
      </w:pPr>
      <w:rPr>
        <w:rFonts w:hint="default" w:ascii="Wingdings" w:hAnsi="Wingdings"/>
      </w:rPr>
    </w:lvl>
    <w:lvl xmlns:w="http://schemas.openxmlformats.org/wordprocessingml/2006/main" w:ilvl="6">
      <w:start w:val="1"/>
      <w:numFmt w:val="bullet"/>
      <w:lvlText w:val=""/>
      <w:lvlJc w:val="left"/>
      <w:pPr>
        <w:ind w:left="4800" w:hanging="360"/>
      </w:pPr>
      <w:rPr>
        <w:rFonts w:hint="default" w:ascii="Symbol" w:hAnsi="Symbol"/>
      </w:rPr>
    </w:lvl>
    <w:lvl xmlns:w="http://schemas.openxmlformats.org/wordprocessingml/2006/main" w:ilvl="7">
      <w:start w:val="1"/>
      <w:numFmt w:val="bullet"/>
      <w:lvlText w:val="o"/>
      <w:lvlJc w:val="left"/>
      <w:pPr>
        <w:ind w:left="5520" w:hanging="360"/>
      </w:pPr>
      <w:rPr>
        <w:rFonts w:hint="default" w:ascii="Courier New" w:hAnsi="Courier New"/>
      </w:rPr>
    </w:lvl>
    <w:lvl xmlns:w="http://schemas.openxmlformats.org/wordprocessingml/2006/main" w:ilvl="8">
      <w:start w:val="1"/>
      <w:numFmt w:val="bullet"/>
      <w:lvlText w:val=""/>
      <w:lvlJc w:val="left"/>
      <w:pPr>
        <w:ind w:left="6240" w:hanging="360"/>
      </w:pPr>
      <w:rPr>
        <w:rFonts w:hint="default" w:ascii="Wingdings" w:hAnsi="Wingdings"/>
      </w:rPr>
    </w:lvl>
  </w:abstractNum>
  <w:abstractNum xmlns:w="http://schemas.openxmlformats.org/wordprocessingml/2006/main" w:abstractNumId="2">
    <w:nsid w:val="314557e4"/>
    <w:multiLevelType xmlns:w="http://schemas.openxmlformats.org/wordprocessingml/2006/main" w:val="hybridMultilevel"/>
    <w:lvl xmlns:w="http://schemas.openxmlformats.org/wordprocessingml/2006/main" w:ilvl="0">
      <w:start w:val="1"/>
      <w:numFmt w:val="bullet"/>
      <w:lvlText w:val="-"/>
      <w:lvlJc w:val="left"/>
      <w:pPr>
        <w:ind w:left="480" w:hanging="360"/>
      </w:pPr>
      <w:rPr>
        <w:rFonts w:hint="default" w:ascii="Aptos" w:hAnsi="Aptos"/>
      </w:rPr>
    </w:lvl>
    <w:lvl xmlns:w="http://schemas.openxmlformats.org/wordprocessingml/2006/main" w:ilvl="1">
      <w:start w:val="1"/>
      <w:numFmt w:val="bullet"/>
      <w:lvlText w:val="o"/>
      <w:lvlJc w:val="left"/>
      <w:pPr>
        <w:ind w:left="1200" w:hanging="360"/>
      </w:pPr>
      <w:rPr>
        <w:rFonts w:hint="default" w:ascii="Courier New" w:hAnsi="Courier New"/>
      </w:rPr>
    </w:lvl>
    <w:lvl xmlns:w="http://schemas.openxmlformats.org/wordprocessingml/2006/main" w:ilvl="2">
      <w:start w:val="1"/>
      <w:numFmt w:val="bullet"/>
      <w:lvlText w:val=""/>
      <w:lvlJc w:val="left"/>
      <w:pPr>
        <w:ind w:left="1920" w:hanging="360"/>
      </w:pPr>
      <w:rPr>
        <w:rFonts w:hint="default" w:ascii="Wingdings" w:hAnsi="Wingdings"/>
      </w:rPr>
    </w:lvl>
    <w:lvl xmlns:w="http://schemas.openxmlformats.org/wordprocessingml/2006/main" w:ilvl="3">
      <w:start w:val="1"/>
      <w:numFmt w:val="bullet"/>
      <w:lvlText w:val=""/>
      <w:lvlJc w:val="left"/>
      <w:pPr>
        <w:ind w:left="2640" w:hanging="360"/>
      </w:pPr>
      <w:rPr>
        <w:rFonts w:hint="default" w:ascii="Symbol" w:hAnsi="Symbol"/>
      </w:rPr>
    </w:lvl>
    <w:lvl xmlns:w="http://schemas.openxmlformats.org/wordprocessingml/2006/main" w:ilvl="4">
      <w:start w:val="1"/>
      <w:numFmt w:val="bullet"/>
      <w:lvlText w:val="o"/>
      <w:lvlJc w:val="left"/>
      <w:pPr>
        <w:ind w:left="3360" w:hanging="360"/>
      </w:pPr>
      <w:rPr>
        <w:rFonts w:hint="default" w:ascii="Courier New" w:hAnsi="Courier New"/>
      </w:rPr>
    </w:lvl>
    <w:lvl xmlns:w="http://schemas.openxmlformats.org/wordprocessingml/2006/main" w:ilvl="5">
      <w:start w:val="1"/>
      <w:numFmt w:val="bullet"/>
      <w:lvlText w:val=""/>
      <w:lvlJc w:val="left"/>
      <w:pPr>
        <w:ind w:left="4080" w:hanging="360"/>
      </w:pPr>
      <w:rPr>
        <w:rFonts w:hint="default" w:ascii="Wingdings" w:hAnsi="Wingdings"/>
      </w:rPr>
    </w:lvl>
    <w:lvl xmlns:w="http://schemas.openxmlformats.org/wordprocessingml/2006/main" w:ilvl="6">
      <w:start w:val="1"/>
      <w:numFmt w:val="bullet"/>
      <w:lvlText w:val=""/>
      <w:lvlJc w:val="left"/>
      <w:pPr>
        <w:ind w:left="4800" w:hanging="360"/>
      </w:pPr>
      <w:rPr>
        <w:rFonts w:hint="default" w:ascii="Symbol" w:hAnsi="Symbol"/>
      </w:rPr>
    </w:lvl>
    <w:lvl xmlns:w="http://schemas.openxmlformats.org/wordprocessingml/2006/main" w:ilvl="7">
      <w:start w:val="1"/>
      <w:numFmt w:val="bullet"/>
      <w:lvlText w:val="o"/>
      <w:lvlJc w:val="left"/>
      <w:pPr>
        <w:ind w:left="5520" w:hanging="360"/>
      </w:pPr>
      <w:rPr>
        <w:rFonts w:hint="default" w:ascii="Courier New" w:hAnsi="Courier New"/>
      </w:rPr>
    </w:lvl>
    <w:lvl xmlns:w="http://schemas.openxmlformats.org/wordprocessingml/2006/main" w:ilvl="8">
      <w:start w:val="1"/>
      <w:numFmt w:val="bullet"/>
      <w:lvlText w:val=""/>
      <w:lvlJc w:val="left"/>
      <w:pPr>
        <w:ind w:left="6240" w:hanging="360"/>
      </w:pPr>
      <w:rPr>
        <w:rFonts w:hint="default" w:ascii="Wingdings" w:hAnsi="Wingdings"/>
      </w:rPr>
    </w:lvl>
  </w:abstractNum>
  <w:abstractNum xmlns:w="http://schemas.openxmlformats.org/wordprocessingml/2006/main" w:abstractNumId="1">
    <w:nsid w:val="203e1263"/>
    <w:multiLevelType xmlns:w="http://schemas.openxmlformats.org/wordprocessingml/2006/main" w:val="hybridMultilevel"/>
    <w:lvl xmlns:w="http://schemas.openxmlformats.org/wordprocessingml/2006/main" w:ilvl="0">
      <w:start w:val="1"/>
      <w:numFmt w:val="bullet"/>
      <w:lvlText w:val="-"/>
      <w:lvlJc w:val="left"/>
      <w:pPr>
        <w:ind w:left="480" w:hanging="360"/>
      </w:pPr>
      <w:rPr>
        <w:rFonts w:hint="default" w:ascii="Aptos" w:hAnsi="Aptos"/>
      </w:rPr>
    </w:lvl>
    <w:lvl xmlns:w="http://schemas.openxmlformats.org/wordprocessingml/2006/main" w:ilvl="1">
      <w:start w:val="1"/>
      <w:numFmt w:val="bullet"/>
      <w:lvlText w:val="o"/>
      <w:lvlJc w:val="left"/>
      <w:pPr>
        <w:ind w:left="1200" w:hanging="360"/>
      </w:pPr>
      <w:rPr>
        <w:rFonts w:hint="default" w:ascii="Courier New" w:hAnsi="Courier New"/>
      </w:rPr>
    </w:lvl>
    <w:lvl xmlns:w="http://schemas.openxmlformats.org/wordprocessingml/2006/main" w:ilvl="2">
      <w:start w:val="1"/>
      <w:numFmt w:val="bullet"/>
      <w:lvlText w:val=""/>
      <w:lvlJc w:val="left"/>
      <w:pPr>
        <w:ind w:left="1920" w:hanging="360"/>
      </w:pPr>
      <w:rPr>
        <w:rFonts w:hint="default" w:ascii="Wingdings" w:hAnsi="Wingdings"/>
      </w:rPr>
    </w:lvl>
    <w:lvl xmlns:w="http://schemas.openxmlformats.org/wordprocessingml/2006/main" w:ilvl="3">
      <w:start w:val="1"/>
      <w:numFmt w:val="bullet"/>
      <w:lvlText w:val=""/>
      <w:lvlJc w:val="left"/>
      <w:pPr>
        <w:ind w:left="2640" w:hanging="360"/>
      </w:pPr>
      <w:rPr>
        <w:rFonts w:hint="default" w:ascii="Symbol" w:hAnsi="Symbol"/>
      </w:rPr>
    </w:lvl>
    <w:lvl xmlns:w="http://schemas.openxmlformats.org/wordprocessingml/2006/main" w:ilvl="4">
      <w:start w:val="1"/>
      <w:numFmt w:val="bullet"/>
      <w:lvlText w:val="o"/>
      <w:lvlJc w:val="left"/>
      <w:pPr>
        <w:ind w:left="3360" w:hanging="360"/>
      </w:pPr>
      <w:rPr>
        <w:rFonts w:hint="default" w:ascii="Courier New" w:hAnsi="Courier New"/>
      </w:rPr>
    </w:lvl>
    <w:lvl xmlns:w="http://schemas.openxmlformats.org/wordprocessingml/2006/main" w:ilvl="5">
      <w:start w:val="1"/>
      <w:numFmt w:val="bullet"/>
      <w:lvlText w:val=""/>
      <w:lvlJc w:val="left"/>
      <w:pPr>
        <w:ind w:left="4080" w:hanging="360"/>
      </w:pPr>
      <w:rPr>
        <w:rFonts w:hint="default" w:ascii="Wingdings" w:hAnsi="Wingdings"/>
      </w:rPr>
    </w:lvl>
    <w:lvl xmlns:w="http://schemas.openxmlformats.org/wordprocessingml/2006/main" w:ilvl="6">
      <w:start w:val="1"/>
      <w:numFmt w:val="bullet"/>
      <w:lvlText w:val=""/>
      <w:lvlJc w:val="left"/>
      <w:pPr>
        <w:ind w:left="4800" w:hanging="360"/>
      </w:pPr>
      <w:rPr>
        <w:rFonts w:hint="default" w:ascii="Symbol" w:hAnsi="Symbol"/>
      </w:rPr>
    </w:lvl>
    <w:lvl xmlns:w="http://schemas.openxmlformats.org/wordprocessingml/2006/main" w:ilvl="7">
      <w:start w:val="1"/>
      <w:numFmt w:val="bullet"/>
      <w:lvlText w:val="o"/>
      <w:lvlJc w:val="left"/>
      <w:pPr>
        <w:ind w:left="5520" w:hanging="360"/>
      </w:pPr>
      <w:rPr>
        <w:rFonts w:hint="default" w:ascii="Courier New" w:hAnsi="Courier New"/>
      </w:rPr>
    </w:lvl>
    <w:lvl xmlns:w="http://schemas.openxmlformats.org/wordprocessingml/2006/main" w:ilvl="8">
      <w:start w:val="1"/>
      <w:numFmt w:val="bullet"/>
      <w:lvlText w:val=""/>
      <w:lvlJc w:val="left"/>
      <w:pPr>
        <w:ind w:left="624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249383"/>
    <w:rsid w:val="01735919"/>
    <w:rsid w:val="02A60939"/>
    <w:rsid w:val="05A4D44C"/>
    <w:rsid w:val="05E18E60"/>
    <w:rsid w:val="14ADDF72"/>
    <w:rsid w:val="152AF023"/>
    <w:rsid w:val="242DE6D9"/>
    <w:rsid w:val="28572B40"/>
    <w:rsid w:val="2944F978"/>
    <w:rsid w:val="2D249383"/>
    <w:rsid w:val="30145BC9"/>
    <w:rsid w:val="3E3C2BBB"/>
    <w:rsid w:val="3E9A50BC"/>
    <w:rsid w:val="4D624725"/>
    <w:rsid w:val="528E6765"/>
    <w:rsid w:val="5CD1F5DB"/>
    <w:rsid w:val="60CC9E24"/>
    <w:rsid w:val="60D50E0D"/>
    <w:rsid w:val="6A09BCE0"/>
    <w:rsid w:val="6EC3932C"/>
    <w:rsid w:val="79FC5A38"/>
    <w:rsid w:val="7E372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9383"/>
  <w15:chartTrackingRefBased/>
  <w15:docId w15:val="{76D8851B-9B62-4AD5-B7AA-4F77E3AD4D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4">
    <w:uiPriority w:val="9"/>
    <w:name w:val="heading 4"/>
    <w:basedOn w:val="Normal"/>
    <w:next w:val="Normal"/>
    <w:unhideWhenUsed/>
    <w:qFormat/>
    <w:rsid w:val="6EC3932C"/>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6EC3932C"/>
    <w:pPr>
      <w:spacing/>
      <w:ind w:left="720"/>
      <w:contextualSpacing/>
    </w:pPr>
  </w:style>
  <w:style w:type="character" w:styleId="Hyperlink">
    <w:uiPriority w:val="99"/>
    <w:name w:val="Hyperlink"/>
    <w:basedOn w:val="DefaultParagraphFont"/>
    <w:unhideWhenUsed/>
    <w:rsid w:val="6EC3932C"/>
    <w:rPr>
      <w:color w:val="467886"/>
      <w:u w:val="single"/>
    </w:rPr>
  </w:style>
  <w:style w:type="paragraph" w:styleId="Header">
    <w:uiPriority w:val="99"/>
    <w:name w:val="header"/>
    <w:basedOn w:val="Normal"/>
    <w:unhideWhenUsed/>
    <w:rsid w:val="4D624725"/>
    <w:pPr>
      <w:tabs>
        <w:tab w:val="center" w:leader="none" w:pos="4680"/>
        <w:tab w:val="right" w:leader="none" w:pos="9360"/>
      </w:tabs>
      <w:spacing w:after="0" w:line="240" w:lineRule="auto"/>
    </w:pPr>
  </w:style>
  <w:style w:type="paragraph" w:styleId="Footer">
    <w:uiPriority w:val="99"/>
    <w:name w:val="footer"/>
    <w:basedOn w:val="Normal"/>
    <w:unhideWhenUsed/>
    <w:rsid w:val="4D62472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globalpaymentsinc.com/en-ie/accept-payments/ecommerce/privacy" TargetMode="External" Id="R9712bc896a834d7e" /><Relationship Type="http://schemas.openxmlformats.org/officeDocument/2006/relationships/hyperlink" Target="https://www.youngatart.co.uk/privacy-notice" TargetMode="External" Id="R3b433e0e15c442e4" /><Relationship Type="http://schemas.openxmlformats.org/officeDocument/2006/relationships/header" Target="/word/header.xml" Id="R8b460834e6d846fd" /><Relationship Type="http://schemas.openxmlformats.org/officeDocument/2006/relationships/footer" Target="/word/footer.xml" Id="R434bedc82258413d" /><Relationship Type="http://schemas.openxmlformats.org/officeDocument/2006/relationships/numbering" Target="/word/numbering.xml" Id="R95df9845b56f40b3" /></Relationships>
</file>

<file path=word/_rels/header.xml.rels>&#65279;<?xml version="1.0" encoding="utf-8"?><Relationships xmlns="http://schemas.openxmlformats.org/package/2006/relationships"><Relationship Type="http://schemas.openxmlformats.org/officeDocument/2006/relationships/image" Target="/media/image.png" Id="rId188117194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O'Neill</dc:creator>
  <keywords/>
  <dc:description/>
  <lastModifiedBy>Julie Sherlock</lastModifiedBy>
  <revision>4</revision>
  <dcterms:created xsi:type="dcterms:W3CDTF">2025-12-03T16:01:56.8634079Z</dcterms:created>
  <dcterms:modified xsi:type="dcterms:W3CDTF">2025-12-10T14:57:57.3607968Z</dcterms:modified>
</coreProperties>
</file>